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942B6" w14:textId="77777777" w:rsidR="000E578A" w:rsidRPr="000E578A" w:rsidRDefault="000E578A" w:rsidP="000E578A">
      <w:pPr>
        <w:rPr>
          <w:rFonts w:ascii="Times New Roman" w:eastAsia="Times New Roman" w:hAnsi="Times New Roman" w:cs="Times New Roman"/>
          <w:color w:val="0E101A"/>
          <w:kern w:val="0"/>
          <w14:ligatures w14:val="none"/>
        </w:rPr>
      </w:pPr>
      <w:r w:rsidRPr="000E578A">
        <w:rPr>
          <w:rFonts w:ascii="Times New Roman" w:eastAsia="Times New Roman" w:hAnsi="Times New Roman" w:cs="Times New Roman"/>
          <w:b/>
          <w:bCs/>
          <w:color w:val="0E101A"/>
          <w:kern w:val="0"/>
          <w14:ligatures w14:val="none"/>
        </w:rPr>
        <w:t>Who We Are:</w:t>
      </w:r>
      <w:r w:rsidRPr="000E578A">
        <w:rPr>
          <w:rFonts w:ascii="Times New Roman" w:eastAsia="Times New Roman" w:hAnsi="Times New Roman" w:cs="Times New Roman"/>
          <w:color w:val="0E101A"/>
          <w:kern w:val="0"/>
          <w14:ligatures w14:val="none"/>
        </w:rPr>
        <w:t> Join the Sandi Gentry Team, a leading force in West Michigan's real estate market, renowned for our commitment to excellence and innovation. We care deeply about our team and are dedicated to making a difference in our community by helping our clients navigate one of the most significant decisions of their lives—buying and selling homes.</w:t>
      </w:r>
    </w:p>
    <w:p w14:paraId="0167AF18" w14:textId="77777777" w:rsidR="000E578A" w:rsidRDefault="000E578A" w:rsidP="000E578A">
      <w:pPr>
        <w:rPr>
          <w:rFonts w:ascii="Times New Roman" w:eastAsia="Times New Roman" w:hAnsi="Times New Roman" w:cs="Times New Roman"/>
          <w:b/>
          <w:bCs/>
          <w:color w:val="0E101A"/>
          <w:kern w:val="0"/>
          <w14:ligatures w14:val="none"/>
        </w:rPr>
      </w:pPr>
    </w:p>
    <w:p w14:paraId="0EF0F445" w14:textId="6BE9BF95" w:rsidR="000E578A" w:rsidRPr="000E578A" w:rsidRDefault="000E578A" w:rsidP="000E578A">
      <w:pPr>
        <w:rPr>
          <w:rFonts w:ascii="Times New Roman" w:eastAsia="Times New Roman" w:hAnsi="Times New Roman" w:cs="Times New Roman"/>
          <w:color w:val="0E101A"/>
          <w:kern w:val="0"/>
          <w14:ligatures w14:val="none"/>
        </w:rPr>
      </w:pPr>
      <w:r w:rsidRPr="000E578A">
        <w:rPr>
          <w:rFonts w:ascii="Times New Roman" w:eastAsia="Times New Roman" w:hAnsi="Times New Roman" w:cs="Times New Roman"/>
          <w:b/>
          <w:bCs/>
          <w:color w:val="0E101A"/>
          <w:kern w:val="0"/>
          <w14:ligatures w14:val="none"/>
        </w:rPr>
        <w:t>The Role:</w:t>
      </w:r>
      <w:r w:rsidRPr="000E578A">
        <w:rPr>
          <w:rFonts w:ascii="Times New Roman" w:eastAsia="Times New Roman" w:hAnsi="Times New Roman" w:cs="Times New Roman"/>
          <w:color w:val="0E101A"/>
          <w:kern w:val="0"/>
          <w14:ligatures w14:val="none"/>
        </w:rPr>
        <w:t> As a Client Care Coordinator and Social Media Specialist, you play a dual role, ensuring our clients receive top-tier service while enhancing our online presence. Your efforts are crucial in supporting our team and showcasing our brand in the digital landscape.</w:t>
      </w:r>
    </w:p>
    <w:p w14:paraId="11C99F84" w14:textId="77777777" w:rsidR="000E578A" w:rsidRDefault="000E578A" w:rsidP="000E578A">
      <w:pPr>
        <w:rPr>
          <w:rFonts w:ascii="Times New Roman" w:eastAsia="Times New Roman" w:hAnsi="Times New Roman" w:cs="Times New Roman"/>
          <w:b/>
          <w:bCs/>
          <w:color w:val="0E101A"/>
          <w:kern w:val="0"/>
          <w14:ligatures w14:val="none"/>
        </w:rPr>
      </w:pPr>
    </w:p>
    <w:p w14:paraId="4CD7BEBA" w14:textId="01B4D7DB" w:rsidR="000E578A" w:rsidRPr="000E578A" w:rsidRDefault="000E578A" w:rsidP="000E578A">
      <w:pPr>
        <w:rPr>
          <w:rFonts w:ascii="Times New Roman" w:eastAsia="Times New Roman" w:hAnsi="Times New Roman" w:cs="Times New Roman"/>
          <w:color w:val="0E101A"/>
          <w:kern w:val="0"/>
          <w14:ligatures w14:val="none"/>
        </w:rPr>
      </w:pPr>
      <w:r w:rsidRPr="000E578A">
        <w:rPr>
          <w:rFonts w:ascii="Times New Roman" w:eastAsia="Times New Roman" w:hAnsi="Times New Roman" w:cs="Times New Roman"/>
          <w:b/>
          <w:bCs/>
          <w:color w:val="0E101A"/>
          <w:kern w:val="0"/>
          <w14:ligatures w14:val="none"/>
        </w:rPr>
        <w:t>Key Responsibilities:</w:t>
      </w:r>
    </w:p>
    <w:p w14:paraId="0BBCC03D" w14:textId="77777777" w:rsidR="000E578A" w:rsidRPr="000E578A" w:rsidRDefault="000E578A" w:rsidP="000E578A">
      <w:pPr>
        <w:numPr>
          <w:ilvl w:val="0"/>
          <w:numId w:val="1"/>
        </w:numPr>
        <w:rPr>
          <w:rFonts w:ascii="Times New Roman" w:eastAsia="Times New Roman" w:hAnsi="Times New Roman" w:cs="Times New Roman"/>
          <w:color w:val="0E101A"/>
          <w:kern w:val="0"/>
          <w14:ligatures w14:val="none"/>
        </w:rPr>
      </w:pPr>
      <w:r w:rsidRPr="000E578A">
        <w:rPr>
          <w:rFonts w:ascii="Times New Roman" w:eastAsia="Times New Roman" w:hAnsi="Times New Roman" w:cs="Times New Roman"/>
          <w:b/>
          <w:bCs/>
          <w:color w:val="0E101A"/>
          <w:kern w:val="0"/>
          <w14:ligatures w14:val="none"/>
        </w:rPr>
        <w:t>Client Support:</w:t>
      </w:r>
      <w:r w:rsidRPr="000E578A">
        <w:rPr>
          <w:rFonts w:ascii="Times New Roman" w:eastAsia="Times New Roman" w:hAnsi="Times New Roman" w:cs="Times New Roman"/>
          <w:color w:val="0E101A"/>
          <w:kern w:val="0"/>
          <w14:ligatures w14:val="none"/>
        </w:rPr>
        <w:t> Manage different aspects of client interactions, from initial contact to post-service follow-up. Provide exceptional customer service, maintaining open lines of communication with clients and the team.</w:t>
      </w:r>
    </w:p>
    <w:p w14:paraId="63278F64" w14:textId="77777777" w:rsidR="000E578A" w:rsidRPr="000E578A" w:rsidRDefault="000E578A" w:rsidP="000E578A">
      <w:pPr>
        <w:numPr>
          <w:ilvl w:val="0"/>
          <w:numId w:val="1"/>
        </w:numPr>
        <w:rPr>
          <w:rFonts w:ascii="Times New Roman" w:eastAsia="Times New Roman" w:hAnsi="Times New Roman" w:cs="Times New Roman"/>
          <w:color w:val="0E101A"/>
          <w:kern w:val="0"/>
          <w14:ligatures w14:val="none"/>
        </w:rPr>
      </w:pPr>
      <w:r w:rsidRPr="000E578A">
        <w:rPr>
          <w:rFonts w:ascii="Times New Roman" w:eastAsia="Times New Roman" w:hAnsi="Times New Roman" w:cs="Times New Roman"/>
          <w:b/>
          <w:bCs/>
          <w:color w:val="0E101A"/>
          <w:kern w:val="0"/>
          <w14:ligatures w14:val="none"/>
        </w:rPr>
        <w:t>Social Media Management:</w:t>
      </w:r>
      <w:r w:rsidRPr="000E578A">
        <w:rPr>
          <w:rFonts w:ascii="Times New Roman" w:eastAsia="Times New Roman" w:hAnsi="Times New Roman" w:cs="Times New Roman"/>
          <w:color w:val="0E101A"/>
          <w:kern w:val="0"/>
          <w14:ligatures w14:val="none"/>
        </w:rPr>
        <w:t> Develop and implement social media strategies to increase brand awareness and engagement. Create and curate engaging content for various social media platforms and monitor channels to respond to comments and messages.</w:t>
      </w:r>
    </w:p>
    <w:p w14:paraId="7FB4E81C" w14:textId="77777777" w:rsidR="000E578A" w:rsidRPr="000E578A" w:rsidRDefault="000E578A" w:rsidP="000E578A">
      <w:pPr>
        <w:numPr>
          <w:ilvl w:val="0"/>
          <w:numId w:val="1"/>
        </w:numPr>
        <w:rPr>
          <w:rFonts w:ascii="Times New Roman" w:eastAsia="Times New Roman" w:hAnsi="Times New Roman" w:cs="Times New Roman"/>
          <w:color w:val="0E101A"/>
          <w:kern w:val="0"/>
          <w14:ligatures w14:val="none"/>
        </w:rPr>
      </w:pPr>
      <w:r w:rsidRPr="000E578A">
        <w:rPr>
          <w:rFonts w:ascii="Times New Roman" w:eastAsia="Times New Roman" w:hAnsi="Times New Roman" w:cs="Times New Roman"/>
          <w:b/>
          <w:bCs/>
          <w:color w:val="0E101A"/>
          <w:kern w:val="0"/>
          <w14:ligatures w14:val="none"/>
        </w:rPr>
        <w:t>Marketing and Communication:</w:t>
      </w:r>
      <w:r w:rsidRPr="000E578A">
        <w:rPr>
          <w:rFonts w:ascii="Times New Roman" w:eastAsia="Times New Roman" w:hAnsi="Times New Roman" w:cs="Times New Roman"/>
          <w:color w:val="0E101A"/>
          <w:kern w:val="0"/>
          <w14:ligatures w14:val="none"/>
        </w:rPr>
        <w:t> Help coordinate marketing efforts, including preparing promotional materials and navigating social media platforms. Collaborate with our team to align social media campaigns with overall marketing goals.</w:t>
      </w:r>
    </w:p>
    <w:p w14:paraId="5A3972E1" w14:textId="77777777" w:rsidR="000E578A" w:rsidRPr="000E578A" w:rsidRDefault="000E578A" w:rsidP="000E578A">
      <w:pPr>
        <w:numPr>
          <w:ilvl w:val="0"/>
          <w:numId w:val="1"/>
        </w:numPr>
        <w:rPr>
          <w:rFonts w:ascii="Times New Roman" w:eastAsia="Times New Roman" w:hAnsi="Times New Roman" w:cs="Times New Roman"/>
          <w:color w:val="0E101A"/>
          <w:kern w:val="0"/>
          <w14:ligatures w14:val="none"/>
        </w:rPr>
      </w:pPr>
      <w:r w:rsidRPr="000E578A">
        <w:rPr>
          <w:rFonts w:ascii="Times New Roman" w:eastAsia="Times New Roman" w:hAnsi="Times New Roman" w:cs="Times New Roman"/>
          <w:b/>
          <w:bCs/>
          <w:color w:val="0E101A"/>
          <w:kern w:val="0"/>
          <w14:ligatures w14:val="none"/>
        </w:rPr>
        <w:t>Data Analysis:</w:t>
      </w:r>
      <w:r w:rsidRPr="000E578A">
        <w:rPr>
          <w:rFonts w:ascii="Times New Roman" w:eastAsia="Times New Roman" w:hAnsi="Times New Roman" w:cs="Times New Roman"/>
          <w:color w:val="0E101A"/>
          <w:kern w:val="0"/>
          <w14:ligatures w14:val="none"/>
        </w:rPr>
        <w:t xml:space="preserve"> Analyze social media data to track performance and optimize strategies. Stay </w:t>
      </w:r>
      <w:proofErr w:type="gramStart"/>
      <w:r w:rsidRPr="000E578A">
        <w:rPr>
          <w:rFonts w:ascii="Times New Roman" w:eastAsia="Times New Roman" w:hAnsi="Times New Roman" w:cs="Times New Roman"/>
          <w:color w:val="0E101A"/>
          <w:kern w:val="0"/>
          <w14:ligatures w14:val="none"/>
        </w:rPr>
        <w:t>up-to-date</w:t>
      </w:r>
      <w:proofErr w:type="gramEnd"/>
      <w:r w:rsidRPr="000E578A">
        <w:rPr>
          <w:rFonts w:ascii="Times New Roman" w:eastAsia="Times New Roman" w:hAnsi="Times New Roman" w:cs="Times New Roman"/>
          <w:color w:val="0E101A"/>
          <w:kern w:val="0"/>
          <w14:ligatures w14:val="none"/>
        </w:rPr>
        <w:t xml:space="preserve"> with the latest trends in social media and digital marketing.</w:t>
      </w:r>
    </w:p>
    <w:p w14:paraId="39CD18DA" w14:textId="77777777" w:rsidR="000E578A" w:rsidRDefault="000E578A" w:rsidP="000E578A">
      <w:pPr>
        <w:rPr>
          <w:rFonts w:ascii="Times New Roman" w:eastAsia="Times New Roman" w:hAnsi="Times New Roman" w:cs="Times New Roman"/>
          <w:b/>
          <w:bCs/>
          <w:color w:val="0E101A"/>
          <w:kern w:val="0"/>
          <w14:ligatures w14:val="none"/>
        </w:rPr>
      </w:pPr>
    </w:p>
    <w:p w14:paraId="68F9138D" w14:textId="7EF93758" w:rsidR="000E578A" w:rsidRPr="000E578A" w:rsidRDefault="000E578A" w:rsidP="000E578A">
      <w:pPr>
        <w:rPr>
          <w:rFonts w:ascii="Times New Roman" w:eastAsia="Times New Roman" w:hAnsi="Times New Roman" w:cs="Times New Roman"/>
          <w:color w:val="0E101A"/>
          <w:kern w:val="0"/>
          <w14:ligatures w14:val="none"/>
        </w:rPr>
      </w:pPr>
      <w:r w:rsidRPr="000E578A">
        <w:rPr>
          <w:rFonts w:ascii="Times New Roman" w:eastAsia="Times New Roman" w:hAnsi="Times New Roman" w:cs="Times New Roman"/>
          <w:b/>
          <w:bCs/>
          <w:color w:val="0E101A"/>
          <w:kern w:val="0"/>
          <w14:ligatures w14:val="none"/>
        </w:rPr>
        <w:t>The Ideal Candidate:</w:t>
      </w:r>
    </w:p>
    <w:p w14:paraId="3670050E" w14:textId="77777777" w:rsidR="000E578A" w:rsidRPr="000E578A" w:rsidRDefault="000E578A" w:rsidP="000E578A">
      <w:pPr>
        <w:numPr>
          <w:ilvl w:val="0"/>
          <w:numId w:val="2"/>
        </w:numPr>
        <w:rPr>
          <w:rFonts w:ascii="Times New Roman" w:eastAsia="Times New Roman" w:hAnsi="Times New Roman" w:cs="Times New Roman"/>
          <w:color w:val="0E101A"/>
          <w:kern w:val="0"/>
          <w14:ligatures w14:val="none"/>
        </w:rPr>
      </w:pPr>
      <w:r w:rsidRPr="000E578A">
        <w:rPr>
          <w:rFonts w:ascii="Times New Roman" w:eastAsia="Times New Roman" w:hAnsi="Times New Roman" w:cs="Times New Roman"/>
          <w:color w:val="0E101A"/>
          <w:kern w:val="0"/>
          <w14:ligatures w14:val="none"/>
        </w:rPr>
        <w:t>Has proven experience as a social media coordinator or in a similar role, with knowledge of social media platforms and best practices.</w:t>
      </w:r>
    </w:p>
    <w:p w14:paraId="027EB518" w14:textId="77777777" w:rsidR="000E578A" w:rsidRPr="000E578A" w:rsidRDefault="000E578A" w:rsidP="000E578A">
      <w:pPr>
        <w:numPr>
          <w:ilvl w:val="0"/>
          <w:numId w:val="2"/>
        </w:numPr>
        <w:rPr>
          <w:rFonts w:ascii="Times New Roman" w:eastAsia="Times New Roman" w:hAnsi="Times New Roman" w:cs="Times New Roman"/>
          <w:color w:val="0E101A"/>
          <w:kern w:val="0"/>
          <w14:ligatures w14:val="none"/>
        </w:rPr>
      </w:pPr>
      <w:r w:rsidRPr="000E578A">
        <w:rPr>
          <w:rFonts w:ascii="Times New Roman" w:eastAsia="Times New Roman" w:hAnsi="Times New Roman" w:cs="Times New Roman"/>
          <w:color w:val="0E101A"/>
          <w:kern w:val="0"/>
          <w14:ligatures w14:val="none"/>
        </w:rPr>
        <w:t>Familiar with digital marketing, SEO, and brand awareness.</w:t>
      </w:r>
    </w:p>
    <w:p w14:paraId="51F60660" w14:textId="661C325C" w:rsidR="000E578A" w:rsidRPr="000E578A" w:rsidRDefault="000E578A" w:rsidP="000E578A">
      <w:pPr>
        <w:numPr>
          <w:ilvl w:val="0"/>
          <w:numId w:val="2"/>
        </w:numPr>
        <w:rPr>
          <w:rFonts w:ascii="Times New Roman" w:eastAsia="Times New Roman" w:hAnsi="Times New Roman" w:cs="Times New Roman"/>
          <w:color w:val="0E101A"/>
          <w:kern w:val="0"/>
          <w14:ligatures w14:val="none"/>
        </w:rPr>
      </w:pPr>
      <w:r w:rsidRPr="000E578A">
        <w:rPr>
          <w:rFonts w:ascii="Times New Roman" w:eastAsia="Times New Roman" w:hAnsi="Times New Roman" w:cs="Times New Roman"/>
          <w:color w:val="0E101A"/>
          <w:kern w:val="0"/>
          <w14:ligatures w14:val="none"/>
        </w:rPr>
        <w:t>Proficient in Adobe Illustrator and other design software, with experience using social media management tools</w:t>
      </w:r>
      <w:r w:rsidR="004B55D8">
        <w:rPr>
          <w:rFonts w:ascii="Times New Roman" w:eastAsia="Times New Roman" w:hAnsi="Times New Roman" w:cs="Times New Roman"/>
          <w:color w:val="0E101A"/>
          <w:kern w:val="0"/>
          <w14:ligatures w14:val="none"/>
        </w:rPr>
        <w:t xml:space="preserve"> such as Canva, some photographing and creating reels.</w:t>
      </w:r>
    </w:p>
    <w:p w14:paraId="665F749B" w14:textId="77777777" w:rsidR="000E578A" w:rsidRPr="000E578A" w:rsidRDefault="000E578A" w:rsidP="000E578A">
      <w:pPr>
        <w:numPr>
          <w:ilvl w:val="0"/>
          <w:numId w:val="2"/>
        </w:numPr>
        <w:rPr>
          <w:rFonts w:ascii="Times New Roman" w:eastAsia="Times New Roman" w:hAnsi="Times New Roman" w:cs="Times New Roman"/>
          <w:color w:val="0E101A"/>
          <w:kern w:val="0"/>
          <w14:ligatures w14:val="none"/>
        </w:rPr>
      </w:pPr>
      <w:r w:rsidRPr="000E578A">
        <w:rPr>
          <w:rFonts w:ascii="Times New Roman" w:eastAsia="Times New Roman" w:hAnsi="Times New Roman" w:cs="Times New Roman"/>
          <w:color w:val="0E101A"/>
          <w:kern w:val="0"/>
          <w14:ligatures w14:val="none"/>
        </w:rPr>
        <w:t>Understands social media analytics and social listening tools.</w:t>
      </w:r>
    </w:p>
    <w:p w14:paraId="77094615" w14:textId="77777777" w:rsidR="000E578A" w:rsidRPr="000E578A" w:rsidRDefault="000E578A" w:rsidP="000E578A">
      <w:pPr>
        <w:numPr>
          <w:ilvl w:val="0"/>
          <w:numId w:val="2"/>
        </w:numPr>
        <w:rPr>
          <w:rFonts w:ascii="Times New Roman" w:eastAsia="Times New Roman" w:hAnsi="Times New Roman" w:cs="Times New Roman"/>
          <w:color w:val="0E101A"/>
          <w:kern w:val="0"/>
          <w14:ligatures w14:val="none"/>
        </w:rPr>
      </w:pPr>
      <w:r w:rsidRPr="000E578A">
        <w:rPr>
          <w:rFonts w:ascii="Times New Roman" w:eastAsia="Times New Roman" w:hAnsi="Times New Roman" w:cs="Times New Roman"/>
          <w:color w:val="0E101A"/>
          <w:kern w:val="0"/>
          <w14:ligatures w14:val="none"/>
        </w:rPr>
        <w:t>Capable of managing relationships with partners.</w:t>
      </w:r>
    </w:p>
    <w:p w14:paraId="39D2836C" w14:textId="77777777" w:rsidR="000E578A" w:rsidRPr="000E578A" w:rsidRDefault="000E578A" w:rsidP="000E578A">
      <w:pPr>
        <w:numPr>
          <w:ilvl w:val="0"/>
          <w:numId w:val="2"/>
        </w:numPr>
        <w:rPr>
          <w:rFonts w:ascii="Times New Roman" w:eastAsia="Times New Roman" w:hAnsi="Times New Roman" w:cs="Times New Roman"/>
          <w:color w:val="0E101A"/>
          <w:kern w:val="0"/>
          <w14:ligatures w14:val="none"/>
        </w:rPr>
      </w:pPr>
      <w:r w:rsidRPr="000E578A">
        <w:rPr>
          <w:rFonts w:ascii="Times New Roman" w:eastAsia="Times New Roman" w:hAnsi="Times New Roman" w:cs="Times New Roman"/>
          <w:color w:val="0E101A"/>
          <w:kern w:val="0"/>
          <w14:ligatures w14:val="none"/>
        </w:rPr>
        <w:t>Possesses outstanding organizational skills and attention to detail, capable of juggling multiple tasks in a fast-paced environment.</w:t>
      </w:r>
    </w:p>
    <w:p w14:paraId="5C08A05F" w14:textId="77777777" w:rsidR="000E578A" w:rsidRPr="000E578A" w:rsidRDefault="000E578A" w:rsidP="000E578A">
      <w:pPr>
        <w:numPr>
          <w:ilvl w:val="0"/>
          <w:numId w:val="2"/>
        </w:numPr>
        <w:rPr>
          <w:rFonts w:ascii="Times New Roman" w:eastAsia="Times New Roman" w:hAnsi="Times New Roman" w:cs="Times New Roman"/>
          <w:color w:val="0E101A"/>
          <w:kern w:val="0"/>
          <w14:ligatures w14:val="none"/>
        </w:rPr>
      </w:pPr>
      <w:r w:rsidRPr="000E578A">
        <w:rPr>
          <w:rFonts w:ascii="Times New Roman" w:eastAsia="Times New Roman" w:hAnsi="Times New Roman" w:cs="Times New Roman"/>
          <w:color w:val="0E101A"/>
          <w:kern w:val="0"/>
          <w14:ligatures w14:val="none"/>
        </w:rPr>
        <w:t>Proficient with Microsoft Office Suite and comfortable learning new software applications, including CRM systems.</w:t>
      </w:r>
    </w:p>
    <w:p w14:paraId="51FD4A0E" w14:textId="77777777" w:rsidR="000E578A" w:rsidRPr="000E578A" w:rsidRDefault="000E578A" w:rsidP="000E578A">
      <w:pPr>
        <w:numPr>
          <w:ilvl w:val="0"/>
          <w:numId w:val="2"/>
        </w:numPr>
        <w:rPr>
          <w:rFonts w:ascii="Times New Roman" w:eastAsia="Times New Roman" w:hAnsi="Times New Roman" w:cs="Times New Roman"/>
          <w:color w:val="0E101A"/>
          <w:kern w:val="0"/>
          <w14:ligatures w14:val="none"/>
        </w:rPr>
      </w:pPr>
      <w:r w:rsidRPr="000E578A">
        <w:rPr>
          <w:rFonts w:ascii="Times New Roman" w:eastAsia="Times New Roman" w:hAnsi="Times New Roman" w:cs="Times New Roman"/>
          <w:color w:val="0E101A"/>
          <w:kern w:val="0"/>
          <w14:ligatures w14:val="none"/>
        </w:rPr>
        <w:t>Possesses excellent communication skills, both written and verbal, with a strong presence on the phone.</w:t>
      </w:r>
    </w:p>
    <w:p w14:paraId="7D0EEA5A" w14:textId="77777777" w:rsidR="000E578A" w:rsidRPr="000E578A" w:rsidRDefault="000E578A" w:rsidP="000E578A">
      <w:pPr>
        <w:numPr>
          <w:ilvl w:val="0"/>
          <w:numId w:val="2"/>
        </w:numPr>
        <w:rPr>
          <w:rFonts w:ascii="Times New Roman" w:eastAsia="Times New Roman" w:hAnsi="Times New Roman" w:cs="Times New Roman"/>
          <w:color w:val="0E101A"/>
          <w:kern w:val="0"/>
          <w14:ligatures w14:val="none"/>
        </w:rPr>
      </w:pPr>
      <w:r w:rsidRPr="000E578A">
        <w:rPr>
          <w:rFonts w:ascii="Times New Roman" w:eastAsia="Times New Roman" w:hAnsi="Times New Roman" w:cs="Times New Roman"/>
          <w:color w:val="0E101A"/>
          <w:kern w:val="0"/>
          <w14:ligatures w14:val="none"/>
        </w:rPr>
        <w:t>Values integrity and transparency in all interactions and is committed to fostering trusting relationships with clients and team members.</w:t>
      </w:r>
    </w:p>
    <w:p w14:paraId="705D5C37" w14:textId="77777777" w:rsidR="000E578A" w:rsidRDefault="000E578A" w:rsidP="000E578A">
      <w:pPr>
        <w:rPr>
          <w:rFonts w:ascii="Times New Roman" w:eastAsia="Times New Roman" w:hAnsi="Times New Roman" w:cs="Times New Roman"/>
          <w:b/>
          <w:bCs/>
          <w:color w:val="0E101A"/>
          <w:kern w:val="0"/>
          <w14:ligatures w14:val="none"/>
        </w:rPr>
      </w:pPr>
    </w:p>
    <w:p w14:paraId="404174C8" w14:textId="0C3F383E" w:rsidR="000E578A" w:rsidRPr="000E578A" w:rsidRDefault="000E578A" w:rsidP="000E578A">
      <w:pPr>
        <w:rPr>
          <w:rFonts w:ascii="Times New Roman" w:eastAsia="Times New Roman" w:hAnsi="Times New Roman" w:cs="Times New Roman"/>
          <w:color w:val="0E101A"/>
          <w:kern w:val="0"/>
          <w14:ligatures w14:val="none"/>
        </w:rPr>
      </w:pPr>
      <w:r w:rsidRPr="000E578A">
        <w:rPr>
          <w:rFonts w:ascii="Times New Roman" w:eastAsia="Times New Roman" w:hAnsi="Times New Roman" w:cs="Times New Roman"/>
          <w:b/>
          <w:bCs/>
          <w:color w:val="0E101A"/>
          <w:kern w:val="0"/>
          <w14:ligatures w14:val="none"/>
        </w:rPr>
        <w:t>What We Offer:</w:t>
      </w:r>
    </w:p>
    <w:p w14:paraId="2A2A00B0" w14:textId="77777777" w:rsidR="000E578A" w:rsidRPr="000E578A" w:rsidRDefault="000E578A" w:rsidP="000E578A">
      <w:pPr>
        <w:numPr>
          <w:ilvl w:val="0"/>
          <w:numId w:val="3"/>
        </w:numPr>
        <w:rPr>
          <w:rFonts w:ascii="Times New Roman" w:eastAsia="Times New Roman" w:hAnsi="Times New Roman" w:cs="Times New Roman"/>
          <w:color w:val="0E101A"/>
          <w:kern w:val="0"/>
          <w14:ligatures w14:val="none"/>
        </w:rPr>
      </w:pPr>
      <w:r w:rsidRPr="000E578A">
        <w:rPr>
          <w:rFonts w:ascii="Times New Roman" w:eastAsia="Times New Roman" w:hAnsi="Times New Roman" w:cs="Times New Roman"/>
          <w:color w:val="0E101A"/>
          <w:kern w:val="0"/>
          <w14:ligatures w14:val="none"/>
        </w:rPr>
        <w:t>A vibrant environment where hard work is paired with genuine fun and opportunity.</w:t>
      </w:r>
    </w:p>
    <w:p w14:paraId="28692639" w14:textId="77777777" w:rsidR="000E578A" w:rsidRPr="000E578A" w:rsidRDefault="000E578A" w:rsidP="000E578A">
      <w:pPr>
        <w:numPr>
          <w:ilvl w:val="0"/>
          <w:numId w:val="3"/>
        </w:numPr>
        <w:rPr>
          <w:rFonts w:ascii="Times New Roman" w:eastAsia="Times New Roman" w:hAnsi="Times New Roman" w:cs="Times New Roman"/>
          <w:color w:val="0E101A"/>
          <w:kern w:val="0"/>
          <w14:ligatures w14:val="none"/>
        </w:rPr>
      </w:pPr>
      <w:r w:rsidRPr="000E578A">
        <w:rPr>
          <w:rFonts w:ascii="Times New Roman" w:eastAsia="Times New Roman" w:hAnsi="Times New Roman" w:cs="Times New Roman"/>
          <w:color w:val="0E101A"/>
          <w:kern w:val="0"/>
          <w14:ligatures w14:val="none"/>
        </w:rPr>
        <w:t>Opportunities for professional growth and advancement within the team.</w:t>
      </w:r>
    </w:p>
    <w:p w14:paraId="64EC1AB8" w14:textId="77777777" w:rsidR="000E578A" w:rsidRPr="000E578A" w:rsidRDefault="000E578A" w:rsidP="000E578A">
      <w:pPr>
        <w:numPr>
          <w:ilvl w:val="0"/>
          <w:numId w:val="3"/>
        </w:numPr>
        <w:rPr>
          <w:rFonts w:ascii="Times New Roman" w:eastAsia="Times New Roman" w:hAnsi="Times New Roman" w:cs="Times New Roman"/>
          <w:color w:val="0E101A"/>
          <w:kern w:val="0"/>
          <w14:ligatures w14:val="none"/>
        </w:rPr>
      </w:pPr>
      <w:r w:rsidRPr="000E578A">
        <w:rPr>
          <w:rFonts w:ascii="Times New Roman" w:eastAsia="Times New Roman" w:hAnsi="Times New Roman" w:cs="Times New Roman"/>
          <w:color w:val="0E101A"/>
          <w:kern w:val="0"/>
          <w14:ligatures w14:val="none"/>
        </w:rPr>
        <w:t>Competitive compensation, reflective of your experience and skills.</w:t>
      </w:r>
    </w:p>
    <w:p w14:paraId="50C9DFA8" w14:textId="77777777" w:rsidR="000E578A" w:rsidRPr="000E578A" w:rsidRDefault="000E578A" w:rsidP="000E578A">
      <w:pPr>
        <w:numPr>
          <w:ilvl w:val="0"/>
          <w:numId w:val="3"/>
        </w:numPr>
        <w:rPr>
          <w:rFonts w:ascii="Times New Roman" w:eastAsia="Times New Roman" w:hAnsi="Times New Roman" w:cs="Times New Roman"/>
          <w:color w:val="0E101A"/>
          <w:kern w:val="0"/>
          <w14:ligatures w14:val="none"/>
        </w:rPr>
      </w:pPr>
      <w:r w:rsidRPr="000E578A">
        <w:rPr>
          <w:rFonts w:ascii="Times New Roman" w:eastAsia="Times New Roman" w:hAnsi="Times New Roman" w:cs="Times New Roman"/>
          <w:color w:val="0E101A"/>
          <w:kern w:val="0"/>
          <w14:ligatures w14:val="none"/>
        </w:rPr>
        <w:t>A comprehensive interview process and onboarding to ensure you and the team excel.</w:t>
      </w:r>
    </w:p>
    <w:p w14:paraId="626F67DF" w14:textId="77777777" w:rsidR="000E578A" w:rsidRDefault="000E578A" w:rsidP="000E578A">
      <w:pPr>
        <w:rPr>
          <w:rFonts w:ascii="Times New Roman" w:eastAsia="Times New Roman" w:hAnsi="Times New Roman" w:cs="Times New Roman"/>
          <w:b/>
          <w:bCs/>
          <w:color w:val="0E101A"/>
          <w:kern w:val="0"/>
          <w14:ligatures w14:val="none"/>
        </w:rPr>
      </w:pPr>
    </w:p>
    <w:p w14:paraId="6B960F90" w14:textId="48A7A4F0" w:rsidR="000E578A" w:rsidRPr="000E578A" w:rsidRDefault="000E578A" w:rsidP="000E578A">
      <w:pPr>
        <w:rPr>
          <w:rFonts w:ascii="Times New Roman" w:eastAsia="Times New Roman" w:hAnsi="Times New Roman" w:cs="Times New Roman"/>
          <w:color w:val="0E101A"/>
          <w:kern w:val="0"/>
          <w14:ligatures w14:val="none"/>
        </w:rPr>
      </w:pPr>
      <w:r w:rsidRPr="000E578A">
        <w:rPr>
          <w:rFonts w:ascii="Times New Roman" w:eastAsia="Times New Roman" w:hAnsi="Times New Roman" w:cs="Times New Roman"/>
          <w:b/>
          <w:bCs/>
          <w:color w:val="0E101A"/>
          <w:kern w:val="0"/>
          <w14:ligatures w14:val="none"/>
        </w:rPr>
        <w:t>Why Join Us:</w:t>
      </w:r>
      <w:r w:rsidRPr="000E578A">
        <w:rPr>
          <w:rFonts w:ascii="Times New Roman" w:eastAsia="Times New Roman" w:hAnsi="Times New Roman" w:cs="Times New Roman"/>
          <w:color w:val="0E101A"/>
          <w:kern w:val="0"/>
          <w14:ligatures w14:val="none"/>
        </w:rPr>
        <w:t> At The Sandi Gentry Team, our collective strength stems from the hearts and minds of our team members. We don't just sell properties—we enrich lives, fostering community and connection through every transaction. Discover how your unique talents and dedication can make a real difference as we continue to define excellence and achieve new milestones together. Join us, and let's build a future where our clients and your career can thrive.</w:t>
      </w:r>
    </w:p>
    <w:p w14:paraId="7726B4AA" w14:textId="77777777" w:rsidR="006C4C26" w:rsidRDefault="006C4C26"/>
    <w:sectPr w:rsidR="006C4C2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AB5BE" w14:textId="77777777" w:rsidR="004960E8" w:rsidRDefault="004960E8" w:rsidP="000E578A">
      <w:r>
        <w:separator/>
      </w:r>
    </w:p>
  </w:endnote>
  <w:endnote w:type="continuationSeparator" w:id="0">
    <w:p w14:paraId="3243C456" w14:textId="77777777" w:rsidR="004960E8" w:rsidRDefault="004960E8" w:rsidP="000E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B46CC" w14:textId="77777777" w:rsidR="004960E8" w:rsidRDefault="004960E8" w:rsidP="000E578A">
      <w:r>
        <w:separator/>
      </w:r>
    </w:p>
  </w:footnote>
  <w:footnote w:type="continuationSeparator" w:id="0">
    <w:p w14:paraId="2B91171A" w14:textId="77777777" w:rsidR="004960E8" w:rsidRDefault="004960E8" w:rsidP="000E5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E9A9" w14:textId="014A48BD" w:rsidR="000E578A" w:rsidRDefault="000E578A">
    <w:pPr>
      <w:pStyle w:val="Header"/>
    </w:pPr>
    <w:r>
      <w:t xml:space="preserve">Client Care Coordinator/ Social Media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B07E2"/>
    <w:multiLevelType w:val="multilevel"/>
    <w:tmpl w:val="5774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C5744E"/>
    <w:multiLevelType w:val="multilevel"/>
    <w:tmpl w:val="2950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4F76F5"/>
    <w:multiLevelType w:val="multilevel"/>
    <w:tmpl w:val="B3CA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240034">
    <w:abstractNumId w:val="2"/>
  </w:num>
  <w:num w:numId="2" w16cid:durableId="701587114">
    <w:abstractNumId w:val="0"/>
  </w:num>
  <w:num w:numId="3" w16cid:durableId="203955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78A"/>
    <w:rsid w:val="000E578A"/>
    <w:rsid w:val="002A3FA0"/>
    <w:rsid w:val="004960E8"/>
    <w:rsid w:val="004B55D8"/>
    <w:rsid w:val="006B75BF"/>
    <w:rsid w:val="006C4C26"/>
    <w:rsid w:val="007570D4"/>
    <w:rsid w:val="00AF266F"/>
    <w:rsid w:val="00C742B7"/>
    <w:rsid w:val="00CD3F4F"/>
    <w:rsid w:val="00DB68CB"/>
    <w:rsid w:val="00DE753A"/>
    <w:rsid w:val="00E41AC1"/>
    <w:rsid w:val="00E8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C84B7D"/>
  <w15:chartTrackingRefBased/>
  <w15:docId w15:val="{2C296117-310E-F845-90AA-EB6973B6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7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7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7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7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7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7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7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7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7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7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7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7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78A"/>
    <w:rPr>
      <w:rFonts w:eastAsiaTheme="majorEastAsia" w:cstheme="majorBidi"/>
      <w:color w:val="272727" w:themeColor="text1" w:themeTint="D8"/>
    </w:rPr>
  </w:style>
  <w:style w:type="paragraph" w:styleId="Title">
    <w:name w:val="Title"/>
    <w:basedOn w:val="Normal"/>
    <w:next w:val="Normal"/>
    <w:link w:val="TitleChar"/>
    <w:uiPriority w:val="10"/>
    <w:qFormat/>
    <w:rsid w:val="000E57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7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7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578A"/>
    <w:rPr>
      <w:i/>
      <w:iCs/>
      <w:color w:val="404040" w:themeColor="text1" w:themeTint="BF"/>
    </w:rPr>
  </w:style>
  <w:style w:type="paragraph" w:styleId="ListParagraph">
    <w:name w:val="List Paragraph"/>
    <w:basedOn w:val="Normal"/>
    <w:uiPriority w:val="34"/>
    <w:qFormat/>
    <w:rsid w:val="000E578A"/>
    <w:pPr>
      <w:ind w:left="720"/>
      <w:contextualSpacing/>
    </w:pPr>
  </w:style>
  <w:style w:type="character" w:styleId="IntenseEmphasis">
    <w:name w:val="Intense Emphasis"/>
    <w:basedOn w:val="DefaultParagraphFont"/>
    <w:uiPriority w:val="21"/>
    <w:qFormat/>
    <w:rsid w:val="000E578A"/>
    <w:rPr>
      <w:i/>
      <w:iCs/>
      <w:color w:val="0F4761" w:themeColor="accent1" w:themeShade="BF"/>
    </w:rPr>
  </w:style>
  <w:style w:type="paragraph" w:styleId="IntenseQuote">
    <w:name w:val="Intense Quote"/>
    <w:basedOn w:val="Normal"/>
    <w:next w:val="Normal"/>
    <w:link w:val="IntenseQuoteChar"/>
    <w:uiPriority w:val="30"/>
    <w:qFormat/>
    <w:rsid w:val="000E5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78A"/>
    <w:rPr>
      <w:i/>
      <w:iCs/>
      <w:color w:val="0F4761" w:themeColor="accent1" w:themeShade="BF"/>
    </w:rPr>
  </w:style>
  <w:style w:type="character" w:styleId="IntenseReference">
    <w:name w:val="Intense Reference"/>
    <w:basedOn w:val="DefaultParagraphFont"/>
    <w:uiPriority w:val="32"/>
    <w:qFormat/>
    <w:rsid w:val="000E578A"/>
    <w:rPr>
      <w:b/>
      <w:bCs/>
      <w:smallCaps/>
      <w:color w:val="0F4761" w:themeColor="accent1" w:themeShade="BF"/>
      <w:spacing w:val="5"/>
    </w:rPr>
  </w:style>
  <w:style w:type="paragraph" w:styleId="NormalWeb">
    <w:name w:val="Normal (Web)"/>
    <w:basedOn w:val="Normal"/>
    <w:uiPriority w:val="99"/>
    <w:semiHidden/>
    <w:unhideWhenUsed/>
    <w:rsid w:val="000E578A"/>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E578A"/>
    <w:rPr>
      <w:b/>
      <w:bCs/>
    </w:rPr>
  </w:style>
  <w:style w:type="character" w:customStyle="1" w:styleId="apple-converted-space">
    <w:name w:val="apple-converted-space"/>
    <w:basedOn w:val="DefaultParagraphFont"/>
    <w:rsid w:val="000E578A"/>
  </w:style>
  <w:style w:type="paragraph" w:styleId="Header">
    <w:name w:val="header"/>
    <w:basedOn w:val="Normal"/>
    <w:link w:val="HeaderChar"/>
    <w:uiPriority w:val="99"/>
    <w:unhideWhenUsed/>
    <w:rsid w:val="000E578A"/>
    <w:pPr>
      <w:tabs>
        <w:tab w:val="center" w:pos="4680"/>
        <w:tab w:val="right" w:pos="9360"/>
      </w:tabs>
    </w:pPr>
  </w:style>
  <w:style w:type="character" w:customStyle="1" w:styleId="HeaderChar">
    <w:name w:val="Header Char"/>
    <w:basedOn w:val="DefaultParagraphFont"/>
    <w:link w:val="Header"/>
    <w:uiPriority w:val="99"/>
    <w:rsid w:val="000E578A"/>
  </w:style>
  <w:style w:type="paragraph" w:styleId="Footer">
    <w:name w:val="footer"/>
    <w:basedOn w:val="Normal"/>
    <w:link w:val="FooterChar"/>
    <w:uiPriority w:val="99"/>
    <w:unhideWhenUsed/>
    <w:rsid w:val="000E578A"/>
    <w:pPr>
      <w:tabs>
        <w:tab w:val="center" w:pos="4680"/>
        <w:tab w:val="right" w:pos="9360"/>
      </w:tabs>
    </w:pPr>
  </w:style>
  <w:style w:type="character" w:customStyle="1" w:styleId="FooterChar">
    <w:name w:val="Footer Char"/>
    <w:basedOn w:val="DefaultParagraphFont"/>
    <w:link w:val="Footer"/>
    <w:uiPriority w:val="99"/>
    <w:rsid w:val="000E5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10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8B808D506ED47B1FE484E50748C46" ma:contentTypeVersion="15" ma:contentTypeDescription="Create a new document." ma:contentTypeScope="" ma:versionID="c93212f90b53723b83bc03c0a3d68e99">
  <xsd:schema xmlns:xsd="http://www.w3.org/2001/XMLSchema" xmlns:xs="http://www.w3.org/2001/XMLSchema" xmlns:p="http://schemas.microsoft.com/office/2006/metadata/properties" xmlns:ns2="b9120896-5cc2-4a1e-8740-6d93d65abbe9" xmlns:ns3="016a9110-c889-4b8b-9a33-18391fb4acb7" targetNamespace="http://schemas.microsoft.com/office/2006/metadata/properties" ma:root="true" ma:fieldsID="8625334ffa57c7d73992e5f199c93dbf" ns2:_="" ns3:_="">
    <xsd:import namespace="b9120896-5cc2-4a1e-8740-6d93d65abbe9"/>
    <xsd:import namespace="016a9110-c889-4b8b-9a33-18391fb4ac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20896-5cc2-4a1e-8740-6d93d65ab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9100da-0706-4f73-9a16-ae0b2e8cd8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6a9110-c889-4b8b-9a33-18391fb4ac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71c978-db4b-4b44-b925-1edefb4a33c0}" ma:internalName="TaxCatchAll" ma:showField="CatchAllData" ma:web="016a9110-c889-4b8b-9a33-18391fb4acb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120896-5cc2-4a1e-8740-6d93d65abbe9">
      <Terms xmlns="http://schemas.microsoft.com/office/infopath/2007/PartnerControls"/>
    </lcf76f155ced4ddcb4097134ff3c332f>
    <TaxCatchAll xmlns="016a9110-c889-4b8b-9a33-18391fb4acb7" xsi:nil="true"/>
  </documentManagement>
</p:properties>
</file>

<file path=customXml/itemProps1.xml><?xml version="1.0" encoding="utf-8"?>
<ds:datastoreItem xmlns:ds="http://schemas.openxmlformats.org/officeDocument/2006/customXml" ds:itemID="{2323D9C2-A2A9-41C7-BB45-73DF31157C67}"/>
</file>

<file path=customXml/itemProps2.xml><?xml version="1.0" encoding="utf-8"?>
<ds:datastoreItem xmlns:ds="http://schemas.openxmlformats.org/officeDocument/2006/customXml" ds:itemID="{97132053-FC68-497A-85D6-EAC6DE94B359}"/>
</file>

<file path=customXml/itemProps3.xml><?xml version="1.0" encoding="utf-8"?>
<ds:datastoreItem xmlns:ds="http://schemas.openxmlformats.org/officeDocument/2006/customXml" ds:itemID="{4E462BAD-F8F4-4C7E-B26F-2DD724F72A8A}"/>
</file>

<file path=docProps/app.xml><?xml version="1.0" encoding="utf-8"?>
<Properties xmlns="http://schemas.openxmlformats.org/officeDocument/2006/extended-properties" xmlns:vt="http://schemas.openxmlformats.org/officeDocument/2006/docPropsVTypes">
  <Template>Normal.dotm</Template>
  <TotalTime>5</TotalTime>
  <Pages>1</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Heiss</dc:creator>
  <cp:keywords/>
  <dc:description/>
  <cp:lastModifiedBy>Sandi Gentry</cp:lastModifiedBy>
  <cp:revision>3</cp:revision>
  <dcterms:created xsi:type="dcterms:W3CDTF">2024-06-17T17:47:00Z</dcterms:created>
  <dcterms:modified xsi:type="dcterms:W3CDTF">2024-06-17T17:48:00Z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0x0101003B08B808D506ED47B1FE484E50748C46</vt:lpwstr>
  </property>
</Properties>
</file>